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B8E7C" w14:textId="77777777" w:rsidR="00EA686F" w:rsidRPr="00EE2D43" w:rsidRDefault="00EA686F" w:rsidP="00EA686F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Z</w:t>
      </w:r>
      <w:r w:rsidRPr="00EE2D43">
        <w:rPr>
          <w:rFonts w:ascii="Arial" w:eastAsia="Times New Roman" w:hAnsi="Arial" w:cs="Arial"/>
          <w:b/>
          <w:bCs/>
          <w:lang w:eastAsia="pl-PL"/>
        </w:rPr>
        <w:t>ałącznik Nr 8</w:t>
      </w:r>
      <w:r>
        <w:rPr>
          <w:rFonts w:ascii="Arial" w:eastAsia="Times New Roman" w:hAnsi="Arial" w:cs="Arial"/>
          <w:b/>
          <w:bCs/>
          <w:lang w:eastAsia="pl-PL"/>
        </w:rPr>
        <w:t>b</w:t>
      </w:r>
      <w:r w:rsidRPr="00EE2D43">
        <w:rPr>
          <w:rFonts w:ascii="Arial" w:eastAsia="Times New Roman" w:hAnsi="Arial" w:cs="Arial"/>
          <w:b/>
          <w:bCs/>
          <w:lang w:eastAsia="pl-PL"/>
        </w:rPr>
        <w:t xml:space="preserve"> do Warunków Przetarg</w:t>
      </w:r>
      <w:r>
        <w:rPr>
          <w:rFonts w:ascii="Arial" w:eastAsia="Times New Roman" w:hAnsi="Arial" w:cs="Arial"/>
          <w:b/>
          <w:bCs/>
          <w:lang w:eastAsia="pl-PL"/>
        </w:rPr>
        <w:t>u</w:t>
      </w:r>
    </w:p>
    <w:p w14:paraId="2746155F" w14:textId="77777777" w:rsidR="00EA686F" w:rsidRDefault="00EA686F" w:rsidP="00EA686F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EE2D43">
        <w:rPr>
          <w:rFonts w:ascii="Arial" w:eastAsia="Times New Roman" w:hAnsi="Arial" w:cs="Arial"/>
          <w:b/>
          <w:bCs/>
          <w:lang w:eastAsia="pl-PL"/>
        </w:rPr>
        <w:t xml:space="preserve">ZADANIE </w:t>
      </w:r>
      <w:r>
        <w:rPr>
          <w:rFonts w:ascii="Arial" w:eastAsia="Times New Roman" w:hAnsi="Arial" w:cs="Arial"/>
          <w:b/>
          <w:bCs/>
          <w:lang w:eastAsia="pl-PL"/>
        </w:rPr>
        <w:t>2</w:t>
      </w:r>
    </w:p>
    <w:p w14:paraId="46AEADAF" w14:textId="77777777" w:rsidR="00EA686F" w:rsidRDefault="00EA686F" w:rsidP="00EA686F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3649FA0D" w14:textId="77777777" w:rsidR="00EA686F" w:rsidRDefault="00EA686F" w:rsidP="00EA686F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4F0A98A4" w14:textId="77777777" w:rsidR="00EA686F" w:rsidRDefault="00EA686F" w:rsidP="00EA686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WYKAZ NARZĘDZI </w:t>
      </w:r>
      <w:r w:rsidRPr="00EE2D43">
        <w:rPr>
          <w:rFonts w:ascii="Arial" w:eastAsia="Times New Roman" w:hAnsi="Arial" w:cs="Arial"/>
          <w:b/>
          <w:bCs/>
          <w:lang w:eastAsia="pl-PL"/>
        </w:rPr>
        <w:t>, WYPOSAŻENIA ZAKŁADU LUB URZĄDZEŃ TECHNICZNYCH DOSTĘPNYCH WYKONAWCY W CELU WYKONANIA ZAMÓWIENIA PUBLICZNEGO</w:t>
      </w:r>
    </w:p>
    <w:p w14:paraId="648EB633" w14:textId="77777777" w:rsidR="00EA686F" w:rsidRDefault="00EA686F" w:rsidP="00EA686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51F0AE93" w14:textId="77777777" w:rsidR="00EA686F" w:rsidRPr="002241FC" w:rsidRDefault="00EA686F" w:rsidP="00EA686F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EE2D43">
        <w:rPr>
          <w:rFonts w:ascii="Arial" w:eastAsia="Times New Roman" w:hAnsi="Arial" w:cs="Arial"/>
          <w:lang w:eastAsia="pl-PL"/>
        </w:rPr>
        <w:t xml:space="preserve">NA: </w:t>
      </w:r>
      <w:r w:rsidRPr="002241FC">
        <w:rPr>
          <w:rFonts w:ascii="Arial" w:eastAsia="Times New Roman" w:hAnsi="Arial" w:cs="Arial"/>
          <w:bCs/>
          <w:lang w:eastAsia="pl-PL"/>
        </w:rPr>
        <w:t>Wykonywanie usług konserwacji, przeglądów i napraw systemów alarmowych stosowanych w technicznej ochronie obiektów wojskowych (zwanych dalej „Odbiorcami”) w n/w jednostkach:</w:t>
      </w:r>
    </w:p>
    <w:p w14:paraId="19661466" w14:textId="77777777" w:rsidR="00EA686F" w:rsidRPr="002241FC" w:rsidRDefault="00EA686F" w:rsidP="00EA686F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241FC">
        <w:rPr>
          <w:rFonts w:ascii="Arial" w:eastAsia="Times New Roman" w:hAnsi="Arial" w:cs="Arial"/>
          <w:bCs/>
          <w:lang w:eastAsia="pl-PL"/>
        </w:rPr>
        <w:t>- 4 Pułk Saperów, 08-530 Dęblin ul. Saperów 5;</w:t>
      </w:r>
    </w:p>
    <w:p w14:paraId="7C293C1B" w14:textId="77777777" w:rsidR="00EA686F" w:rsidRPr="002241FC" w:rsidRDefault="00EA686F" w:rsidP="00EA686F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241FC">
        <w:rPr>
          <w:rFonts w:ascii="Arial" w:eastAsia="Times New Roman" w:hAnsi="Arial" w:cs="Arial"/>
          <w:bCs/>
          <w:lang w:eastAsia="pl-PL"/>
        </w:rPr>
        <w:t>- 3 Regionalna Baza Logistyczna (Skład Stawy), 08-530 Dęblin, Osiedle Stawy;</w:t>
      </w:r>
    </w:p>
    <w:p w14:paraId="54F3DAB5" w14:textId="77777777" w:rsidR="00EA686F" w:rsidRPr="002241FC" w:rsidRDefault="00EA686F" w:rsidP="00EA686F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241FC">
        <w:rPr>
          <w:rFonts w:ascii="Arial" w:eastAsia="Times New Roman" w:hAnsi="Arial" w:cs="Arial"/>
          <w:bCs/>
          <w:lang w:eastAsia="pl-PL"/>
        </w:rPr>
        <w:t>- 3 Regionalna Baza Logistyczna (Skład Dęblin), 08-530 Dęblin ul. Saperów 3;</w:t>
      </w:r>
    </w:p>
    <w:p w14:paraId="2A1A382F" w14:textId="77777777" w:rsidR="00EA686F" w:rsidRPr="002241FC" w:rsidRDefault="00EA686F" w:rsidP="00EA686F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241FC">
        <w:rPr>
          <w:rFonts w:ascii="Arial" w:eastAsia="Times New Roman" w:hAnsi="Arial" w:cs="Arial"/>
          <w:bCs/>
          <w:lang w:eastAsia="pl-PL"/>
        </w:rPr>
        <w:t>- 3 Regionalna Baza Logistyczna (Skład Stężyca), 08-540 Stężyca ul. Dęblińska 149;</w:t>
      </w:r>
    </w:p>
    <w:p w14:paraId="4AEA222A" w14:textId="77777777" w:rsidR="00EA686F" w:rsidRPr="002241FC" w:rsidRDefault="00EA686F" w:rsidP="00EA686F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241FC">
        <w:rPr>
          <w:rFonts w:ascii="Arial" w:eastAsia="Times New Roman" w:hAnsi="Arial" w:cs="Arial"/>
          <w:bCs/>
          <w:lang w:eastAsia="pl-PL"/>
        </w:rPr>
        <w:t>- Wojskowe Centrum Rekrutacji w Puławach, 24-100 Puławy Marszałka Józefa</w:t>
      </w:r>
    </w:p>
    <w:p w14:paraId="132D7CDA" w14:textId="77777777" w:rsidR="00EA686F" w:rsidRPr="002241FC" w:rsidRDefault="00EA686F" w:rsidP="00EA686F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241FC">
        <w:rPr>
          <w:rFonts w:ascii="Arial" w:eastAsia="Times New Roman" w:hAnsi="Arial" w:cs="Arial"/>
          <w:bCs/>
          <w:lang w:eastAsia="pl-PL"/>
        </w:rPr>
        <w:t xml:space="preserve">     Piłsudskiego 93;   </w:t>
      </w:r>
    </w:p>
    <w:p w14:paraId="531B77A2" w14:textId="77777777" w:rsidR="00EA686F" w:rsidRPr="002241FC" w:rsidRDefault="00EA686F" w:rsidP="00EA686F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241FC">
        <w:rPr>
          <w:rFonts w:ascii="Arial" w:eastAsia="Times New Roman" w:hAnsi="Arial" w:cs="Arial"/>
          <w:bCs/>
          <w:lang w:eastAsia="pl-PL"/>
        </w:rPr>
        <w:t>- 3 Batalion Radiotechniczny (131 kompania radiotechniczna), 24-100 Puławy, Klikawa;</w:t>
      </w:r>
    </w:p>
    <w:p w14:paraId="5FC963C8" w14:textId="77777777" w:rsidR="00EA686F" w:rsidRPr="002241FC" w:rsidRDefault="00EA686F" w:rsidP="00EA686F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241FC">
        <w:rPr>
          <w:rFonts w:ascii="Arial" w:eastAsia="Times New Roman" w:hAnsi="Arial" w:cs="Arial"/>
          <w:bCs/>
          <w:lang w:eastAsia="pl-PL"/>
        </w:rPr>
        <w:t xml:space="preserve">- 32 Wojskowy Oddział Gospodarczy (Sekcja Przechowywania Sprzętu), Głusiec </w:t>
      </w:r>
      <w:r w:rsidRPr="002241FC">
        <w:rPr>
          <w:rFonts w:ascii="Arial" w:eastAsia="Times New Roman" w:hAnsi="Arial" w:cs="Arial"/>
          <w:bCs/>
          <w:lang w:eastAsia="pl-PL"/>
        </w:rPr>
        <w:br/>
        <w:t>26-922 Sieciechów</w:t>
      </w:r>
    </w:p>
    <w:p w14:paraId="4C05D901" w14:textId="77777777" w:rsidR="00EA686F" w:rsidRPr="002241FC" w:rsidRDefault="00EA686F" w:rsidP="00EA686F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241FC">
        <w:rPr>
          <w:rFonts w:ascii="Arial" w:eastAsia="Times New Roman" w:hAnsi="Arial" w:cs="Arial"/>
          <w:bCs/>
          <w:lang w:eastAsia="pl-PL"/>
        </w:rPr>
        <w:t>- 22 Batalion Lekkiej Piechoty 08-530 Dęblin ul. Saperów 5</w:t>
      </w:r>
    </w:p>
    <w:p w14:paraId="1762E40A" w14:textId="77777777" w:rsidR="00EA686F" w:rsidRPr="00EE2D43" w:rsidRDefault="00EA686F" w:rsidP="00EA686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7D323F5" w14:textId="77777777" w:rsidR="00EA686F" w:rsidRDefault="00EA686F" w:rsidP="00EA686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A173D0F" w14:textId="77777777" w:rsidR="00EA686F" w:rsidRDefault="00EA686F" w:rsidP="00EA686F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W celu potwierdzenia spełniania warunku udziału w postepowaniu dotyczącego posiadania zdolności technicznej lub zawodowej oświadczam, że dysponuję specjalistycznym sprzętem pozwalającym na właściwą realizację zamówienia tj. dysponuję następującymi narzędziami:</w:t>
      </w:r>
    </w:p>
    <w:p w14:paraId="388E0DC4" w14:textId="77777777" w:rsidR="00EA686F" w:rsidRDefault="00EA686F" w:rsidP="00EA686F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3CB2DD36" w14:textId="77777777" w:rsidR="00EA686F" w:rsidRDefault="00EA686F" w:rsidP="00EA686F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067"/>
        <w:gridCol w:w="1684"/>
        <w:gridCol w:w="2303"/>
      </w:tblGrid>
      <w:tr w:rsidR="00EA686F" w:rsidRPr="00CA11E0" w14:paraId="28337533" w14:textId="77777777" w:rsidTr="00C875E9">
        <w:trPr>
          <w:jc w:val="center"/>
        </w:trPr>
        <w:tc>
          <w:tcPr>
            <w:tcW w:w="959" w:type="dxa"/>
            <w:shd w:val="clear" w:color="auto" w:fill="auto"/>
            <w:vAlign w:val="center"/>
          </w:tcPr>
          <w:p w14:paraId="34DD459F" w14:textId="77777777" w:rsidR="00EA686F" w:rsidRPr="00CA11E0" w:rsidRDefault="00EA686F" w:rsidP="00C87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A11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27C4B8E8" w14:textId="77777777" w:rsidR="00EA686F" w:rsidRPr="00CA11E0" w:rsidRDefault="00EA686F" w:rsidP="00C87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A11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Rodzaj narzędzi (należy wymienić narzędzia, którymi dysponuje Wykonawca z uwzględnieniem warunków postawionych przez Zamawiającego)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40F67572" w14:textId="77777777" w:rsidR="00EA686F" w:rsidRPr="00CA11E0" w:rsidRDefault="00EA686F" w:rsidP="00C87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A11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Ilość (w </w:t>
            </w:r>
            <w:proofErr w:type="spellStart"/>
            <w:r w:rsidRPr="00CA11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szt</w:t>
            </w:r>
            <w:proofErr w:type="spellEnd"/>
            <w:r w:rsidRPr="00CA11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4A047619" w14:textId="77777777" w:rsidR="00EA686F" w:rsidRPr="00CA11E0" w:rsidRDefault="00EA686F" w:rsidP="00C87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A11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Podstawy dysponowania narzędzi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e</w:t>
            </w:r>
            <w:r w:rsidRPr="00CA11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</w:t>
            </w:r>
          </w:p>
        </w:tc>
      </w:tr>
      <w:tr w:rsidR="00EA686F" w:rsidRPr="00CA11E0" w14:paraId="1F8E5AA5" w14:textId="77777777" w:rsidTr="00C875E9">
        <w:trPr>
          <w:trHeight w:val="980"/>
          <w:jc w:val="center"/>
        </w:trPr>
        <w:tc>
          <w:tcPr>
            <w:tcW w:w="959" w:type="dxa"/>
            <w:shd w:val="clear" w:color="auto" w:fill="auto"/>
            <w:vAlign w:val="center"/>
          </w:tcPr>
          <w:p w14:paraId="5923F061" w14:textId="77777777" w:rsidR="00EA686F" w:rsidRPr="00CA11E0" w:rsidRDefault="00EA686F" w:rsidP="00C87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A11E0">
              <w:rPr>
                <w:rFonts w:ascii="Arial" w:eastAsia="Times New Roman" w:hAnsi="Arial" w:cs="Arial"/>
                <w:b/>
                <w:bCs/>
                <w:lang w:eastAsia="pl-PL"/>
              </w:rPr>
              <w:t>1</w:t>
            </w:r>
          </w:p>
        </w:tc>
        <w:tc>
          <w:tcPr>
            <w:tcW w:w="4067" w:type="dxa"/>
            <w:shd w:val="clear" w:color="auto" w:fill="auto"/>
          </w:tcPr>
          <w:p w14:paraId="52C9A4AF" w14:textId="77777777" w:rsidR="00EA686F" w:rsidRPr="00CA11E0" w:rsidRDefault="00EA686F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684" w:type="dxa"/>
            <w:shd w:val="clear" w:color="auto" w:fill="auto"/>
          </w:tcPr>
          <w:p w14:paraId="1CBFB98C" w14:textId="77777777" w:rsidR="00EA686F" w:rsidRPr="00CA11E0" w:rsidRDefault="00EA686F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14:paraId="023DFFE3" w14:textId="77777777" w:rsidR="00EA686F" w:rsidRPr="00CA11E0" w:rsidRDefault="00EA686F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EA686F" w:rsidRPr="00CA11E0" w14:paraId="72A844BD" w14:textId="77777777" w:rsidTr="00C875E9">
        <w:trPr>
          <w:trHeight w:val="980"/>
          <w:jc w:val="center"/>
        </w:trPr>
        <w:tc>
          <w:tcPr>
            <w:tcW w:w="959" w:type="dxa"/>
            <w:shd w:val="clear" w:color="auto" w:fill="auto"/>
            <w:vAlign w:val="center"/>
          </w:tcPr>
          <w:p w14:paraId="333821BE" w14:textId="77777777" w:rsidR="00EA686F" w:rsidRPr="00CA11E0" w:rsidRDefault="00EA686F" w:rsidP="00C87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A11E0">
              <w:rPr>
                <w:rFonts w:ascii="Arial" w:eastAsia="Times New Roman" w:hAnsi="Arial" w:cs="Arial"/>
                <w:b/>
                <w:bCs/>
                <w:lang w:eastAsia="pl-PL"/>
              </w:rPr>
              <w:t>2</w:t>
            </w:r>
          </w:p>
        </w:tc>
        <w:tc>
          <w:tcPr>
            <w:tcW w:w="4067" w:type="dxa"/>
            <w:shd w:val="clear" w:color="auto" w:fill="auto"/>
          </w:tcPr>
          <w:p w14:paraId="0B73508A" w14:textId="77777777" w:rsidR="00EA686F" w:rsidRPr="00CA11E0" w:rsidRDefault="00EA686F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684" w:type="dxa"/>
            <w:shd w:val="clear" w:color="auto" w:fill="auto"/>
          </w:tcPr>
          <w:p w14:paraId="61E581CB" w14:textId="77777777" w:rsidR="00EA686F" w:rsidRPr="00CA11E0" w:rsidRDefault="00EA686F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14:paraId="3CB12369" w14:textId="77777777" w:rsidR="00EA686F" w:rsidRPr="00CA11E0" w:rsidRDefault="00EA686F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EA686F" w:rsidRPr="00CA11E0" w14:paraId="4F0B8A98" w14:textId="77777777" w:rsidTr="00C875E9">
        <w:trPr>
          <w:trHeight w:val="979"/>
          <w:jc w:val="center"/>
        </w:trPr>
        <w:tc>
          <w:tcPr>
            <w:tcW w:w="959" w:type="dxa"/>
            <w:shd w:val="clear" w:color="auto" w:fill="auto"/>
            <w:vAlign w:val="center"/>
          </w:tcPr>
          <w:p w14:paraId="3C61FF72" w14:textId="77777777" w:rsidR="00EA686F" w:rsidRPr="00CA11E0" w:rsidRDefault="00EA686F" w:rsidP="00C87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A11E0">
              <w:rPr>
                <w:rFonts w:ascii="Arial" w:eastAsia="Times New Roman" w:hAnsi="Arial" w:cs="Arial"/>
                <w:b/>
                <w:bCs/>
                <w:lang w:eastAsia="pl-PL"/>
              </w:rPr>
              <w:t>3</w:t>
            </w:r>
          </w:p>
        </w:tc>
        <w:tc>
          <w:tcPr>
            <w:tcW w:w="4067" w:type="dxa"/>
            <w:shd w:val="clear" w:color="auto" w:fill="auto"/>
          </w:tcPr>
          <w:p w14:paraId="16918AC3" w14:textId="77777777" w:rsidR="00EA686F" w:rsidRPr="00CA11E0" w:rsidRDefault="00EA686F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684" w:type="dxa"/>
            <w:shd w:val="clear" w:color="auto" w:fill="auto"/>
          </w:tcPr>
          <w:p w14:paraId="68852637" w14:textId="77777777" w:rsidR="00EA686F" w:rsidRPr="00CA11E0" w:rsidRDefault="00EA686F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14:paraId="571801D7" w14:textId="77777777" w:rsidR="00EA686F" w:rsidRPr="00CA11E0" w:rsidRDefault="00EA686F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EA686F" w:rsidRPr="00CA11E0" w14:paraId="264DD386" w14:textId="77777777" w:rsidTr="00C875E9">
        <w:trPr>
          <w:trHeight w:val="980"/>
          <w:jc w:val="center"/>
        </w:trPr>
        <w:tc>
          <w:tcPr>
            <w:tcW w:w="959" w:type="dxa"/>
            <w:shd w:val="clear" w:color="auto" w:fill="auto"/>
            <w:vAlign w:val="center"/>
          </w:tcPr>
          <w:p w14:paraId="08D0BBDE" w14:textId="77777777" w:rsidR="00EA686F" w:rsidRPr="00CA11E0" w:rsidRDefault="00EA686F" w:rsidP="00C87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A11E0">
              <w:rPr>
                <w:rFonts w:ascii="Arial" w:eastAsia="Times New Roman" w:hAnsi="Arial" w:cs="Arial"/>
                <w:b/>
                <w:bCs/>
                <w:lang w:eastAsia="pl-PL"/>
              </w:rPr>
              <w:t>4</w:t>
            </w:r>
          </w:p>
        </w:tc>
        <w:tc>
          <w:tcPr>
            <w:tcW w:w="4067" w:type="dxa"/>
            <w:shd w:val="clear" w:color="auto" w:fill="auto"/>
          </w:tcPr>
          <w:p w14:paraId="4AC3F489" w14:textId="77777777" w:rsidR="00EA686F" w:rsidRPr="00CA11E0" w:rsidRDefault="00EA686F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684" w:type="dxa"/>
            <w:shd w:val="clear" w:color="auto" w:fill="auto"/>
          </w:tcPr>
          <w:p w14:paraId="5A891125" w14:textId="77777777" w:rsidR="00EA686F" w:rsidRPr="00CA11E0" w:rsidRDefault="00EA686F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14:paraId="5763AF6D" w14:textId="77777777" w:rsidR="00EA686F" w:rsidRPr="00CA11E0" w:rsidRDefault="00EA686F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EA686F" w:rsidRPr="00CA11E0" w14:paraId="0156CD5D" w14:textId="77777777" w:rsidTr="00C875E9">
        <w:trPr>
          <w:trHeight w:val="1136"/>
          <w:jc w:val="center"/>
        </w:trPr>
        <w:tc>
          <w:tcPr>
            <w:tcW w:w="959" w:type="dxa"/>
            <w:shd w:val="clear" w:color="auto" w:fill="auto"/>
            <w:vAlign w:val="center"/>
          </w:tcPr>
          <w:p w14:paraId="12B876E0" w14:textId="77777777" w:rsidR="00EA686F" w:rsidRPr="00CA11E0" w:rsidRDefault="00EA686F" w:rsidP="00C87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A11E0">
              <w:rPr>
                <w:rFonts w:ascii="Arial" w:eastAsia="Times New Roman" w:hAnsi="Arial" w:cs="Arial"/>
                <w:b/>
                <w:bCs/>
                <w:lang w:eastAsia="pl-PL"/>
              </w:rPr>
              <w:t>5</w:t>
            </w:r>
          </w:p>
        </w:tc>
        <w:tc>
          <w:tcPr>
            <w:tcW w:w="4067" w:type="dxa"/>
            <w:shd w:val="clear" w:color="auto" w:fill="auto"/>
          </w:tcPr>
          <w:p w14:paraId="49B535E2" w14:textId="77777777" w:rsidR="00EA686F" w:rsidRPr="00CA11E0" w:rsidRDefault="00EA686F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684" w:type="dxa"/>
            <w:shd w:val="clear" w:color="auto" w:fill="auto"/>
          </w:tcPr>
          <w:p w14:paraId="47E0F605" w14:textId="77777777" w:rsidR="00EA686F" w:rsidRPr="00CA11E0" w:rsidRDefault="00EA686F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14:paraId="1C4AEC45" w14:textId="77777777" w:rsidR="00EA686F" w:rsidRPr="00CA11E0" w:rsidRDefault="00EA686F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EA686F" w:rsidRPr="00CA11E0" w14:paraId="24B23349" w14:textId="77777777" w:rsidTr="00C875E9">
        <w:trPr>
          <w:trHeight w:val="1407"/>
          <w:jc w:val="center"/>
        </w:trPr>
        <w:tc>
          <w:tcPr>
            <w:tcW w:w="959" w:type="dxa"/>
            <w:shd w:val="clear" w:color="auto" w:fill="auto"/>
            <w:vAlign w:val="center"/>
          </w:tcPr>
          <w:p w14:paraId="7A112865" w14:textId="77777777" w:rsidR="00EA686F" w:rsidRPr="00CA11E0" w:rsidRDefault="00EA686F" w:rsidP="00C87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A11E0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6</w:t>
            </w:r>
          </w:p>
        </w:tc>
        <w:tc>
          <w:tcPr>
            <w:tcW w:w="4067" w:type="dxa"/>
            <w:shd w:val="clear" w:color="auto" w:fill="auto"/>
          </w:tcPr>
          <w:p w14:paraId="7F47B30F" w14:textId="77777777" w:rsidR="00EA686F" w:rsidRPr="00CA11E0" w:rsidRDefault="00EA686F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684" w:type="dxa"/>
            <w:shd w:val="clear" w:color="auto" w:fill="auto"/>
          </w:tcPr>
          <w:p w14:paraId="7CAD424D" w14:textId="77777777" w:rsidR="00EA686F" w:rsidRPr="00CA11E0" w:rsidRDefault="00EA686F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14:paraId="1DD58DEB" w14:textId="77777777" w:rsidR="00EA686F" w:rsidRPr="00CA11E0" w:rsidRDefault="00EA686F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EA686F" w:rsidRPr="00CA11E0" w14:paraId="616257A0" w14:textId="77777777" w:rsidTr="00C875E9">
        <w:trPr>
          <w:trHeight w:val="1983"/>
          <w:jc w:val="center"/>
        </w:trPr>
        <w:tc>
          <w:tcPr>
            <w:tcW w:w="959" w:type="dxa"/>
            <w:shd w:val="clear" w:color="auto" w:fill="auto"/>
            <w:vAlign w:val="center"/>
          </w:tcPr>
          <w:p w14:paraId="636632DC" w14:textId="77777777" w:rsidR="00EA686F" w:rsidRPr="00CA11E0" w:rsidRDefault="00EA686F" w:rsidP="00C87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A11E0">
              <w:rPr>
                <w:rFonts w:ascii="Arial" w:eastAsia="Times New Roman" w:hAnsi="Arial" w:cs="Arial"/>
                <w:b/>
                <w:bCs/>
                <w:lang w:eastAsia="pl-PL"/>
              </w:rPr>
              <w:t>7</w:t>
            </w:r>
          </w:p>
        </w:tc>
        <w:tc>
          <w:tcPr>
            <w:tcW w:w="4067" w:type="dxa"/>
            <w:shd w:val="clear" w:color="auto" w:fill="auto"/>
          </w:tcPr>
          <w:p w14:paraId="62BA1CBA" w14:textId="77777777" w:rsidR="00EA686F" w:rsidRPr="00CA11E0" w:rsidRDefault="00EA686F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684" w:type="dxa"/>
            <w:shd w:val="clear" w:color="auto" w:fill="auto"/>
          </w:tcPr>
          <w:p w14:paraId="18ED009C" w14:textId="77777777" w:rsidR="00EA686F" w:rsidRPr="00CA11E0" w:rsidRDefault="00EA686F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14:paraId="573D2FDF" w14:textId="77777777" w:rsidR="00EA686F" w:rsidRPr="00CA11E0" w:rsidRDefault="00EA686F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14C87842" w14:textId="77777777" w:rsidR="00EA686F" w:rsidRDefault="00EA686F" w:rsidP="00EA686F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69BA3B5D" w14:textId="77777777" w:rsidR="00EA686F" w:rsidRPr="00EE2D43" w:rsidRDefault="00EA686F" w:rsidP="00EA686F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EE2D43">
        <w:rPr>
          <w:rFonts w:ascii="Arial" w:hAnsi="Arial" w:cs="Arial"/>
          <w:b/>
          <w:bCs/>
        </w:rPr>
        <w:t xml:space="preserve">UWAGA!!! Warunek </w:t>
      </w:r>
      <w:r w:rsidRPr="006D6E60">
        <w:rPr>
          <w:rFonts w:ascii="Arial" w:hAnsi="Arial" w:cs="Arial"/>
          <w:b/>
          <w:bCs/>
        </w:rPr>
        <w:t xml:space="preserve">posiadania zdolności technicznej lub zawodowej </w:t>
      </w:r>
      <w:r w:rsidRPr="00EE2D43">
        <w:rPr>
          <w:rFonts w:ascii="Arial" w:hAnsi="Arial" w:cs="Arial"/>
          <w:b/>
          <w:bCs/>
        </w:rPr>
        <w:t xml:space="preserve">dla zadania </w:t>
      </w:r>
      <w:r>
        <w:rPr>
          <w:rFonts w:ascii="Arial" w:hAnsi="Arial" w:cs="Arial"/>
          <w:b/>
          <w:bCs/>
        </w:rPr>
        <w:t>2</w:t>
      </w:r>
      <w:r w:rsidRPr="00EE2D43">
        <w:rPr>
          <w:rFonts w:ascii="Arial" w:hAnsi="Arial" w:cs="Arial"/>
          <w:b/>
          <w:bCs/>
        </w:rPr>
        <w:t xml:space="preserve"> spełnią Wykonawcy, którzy posiadają specjalistyczny sprzęt pozwalający na właściwą realizację zamówienia obejmujący</w:t>
      </w:r>
      <w:r w:rsidRPr="00EE2D43">
        <w:rPr>
          <w:rFonts w:ascii="Arial" w:hAnsi="Arial" w:cs="Arial"/>
        </w:rPr>
        <w:t>:</w:t>
      </w:r>
    </w:p>
    <w:p w14:paraId="28845240" w14:textId="77777777" w:rsidR="00EA686F" w:rsidRPr="00EE2D43" w:rsidRDefault="00EA686F" w:rsidP="00EA686F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</w:rPr>
      </w:pPr>
      <w:r w:rsidRPr="00EE2D43">
        <w:rPr>
          <w:rFonts w:ascii="Arial" w:hAnsi="Arial" w:cs="Arial"/>
        </w:rPr>
        <w:t>- 3 samochody serwisowe przystosowane do przewożenia specjalistycznego sprzętu;</w:t>
      </w:r>
    </w:p>
    <w:p w14:paraId="77543790" w14:textId="77777777" w:rsidR="00EA686F" w:rsidRPr="00EE2D43" w:rsidRDefault="00EA686F" w:rsidP="00EA686F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</w:rPr>
      </w:pPr>
      <w:r w:rsidRPr="00EE2D43">
        <w:rPr>
          <w:rFonts w:ascii="Arial" w:hAnsi="Arial" w:cs="Arial"/>
        </w:rPr>
        <w:t>- 3 drabiny o długości 4 m, przystawne;</w:t>
      </w:r>
    </w:p>
    <w:p w14:paraId="74E4991A" w14:textId="77777777" w:rsidR="00EA686F" w:rsidRPr="00EE2D43" w:rsidRDefault="00EA686F" w:rsidP="00EA686F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</w:rPr>
      </w:pPr>
      <w:r w:rsidRPr="00EE2D43">
        <w:rPr>
          <w:rFonts w:ascii="Arial" w:hAnsi="Arial" w:cs="Arial"/>
        </w:rPr>
        <w:t>- 3 mierniki pojemności akumulatorów,</w:t>
      </w:r>
    </w:p>
    <w:p w14:paraId="00D27C26" w14:textId="77777777" w:rsidR="00EA686F" w:rsidRPr="00EE2D43" w:rsidRDefault="00EA686F" w:rsidP="00EA686F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</w:rPr>
      </w:pPr>
      <w:r w:rsidRPr="00EE2D43">
        <w:rPr>
          <w:rFonts w:ascii="Arial" w:hAnsi="Arial" w:cs="Arial"/>
        </w:rPr>
        <w:t>- 3 mierniki uniwersalne do pomiarów wartości elektrycznych;</w:t>
      </w:r>
    </w:p>
    <w:p w14:paraId="25F18178" w14:textId="77777777" w:rsidR="00EA686F" w:rsidRPr="00EE2D43" w:rsidRDefault="00EA686F" w:rsidP="00EA686F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</w:rPr>
      </w:pPr>
      <w:r w:rsidRPr="00EE2D43">
        <w:rPr>
          <w:rFonts w:ascii="Arial" w:hAnsi="Arial" w:cs="Arial"/>
        </w:rPr>
        <w:t>- 3 testery dymu i CO;</w:t>
      </w:r>
    </w:p>
    <w:p w14:paraId="3D008CE5" w14:textId="77777777" w:rsidR="00EA686F" w:rsidRPr="00EE2D43" w:rsidRDefault="00EA686F" w:rsidP="00EA686F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</w:rPr>
      </w:pPr>
      <w:r w:rsidRPr="00EE2D43">
        <w:rPr>
          <w:rFonts w:ascii="Arial" w:hAnsi="Arial" w:cs="Arial"/>
        </w:rPr>
        <w:t>- 3 lutownice gazowe;</w:t>
      </w:r>
    </w:p>
    <w:p w14:paraId="592A0A4A" w14:textId="77777777" w:rsidR="00EA686F" w:rsidRPr="00EE2D43" w:rsidRDefault="00EA686F" w:rsidP="00EA686F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</w:rPr>
      </w:pPr>
      <w:r w:rsidRPr="00EE2D43">
        <w:rPr>
          <w:rFonts w:ascii="Arial" w:hAnsi="Arial" w:cs="Arial"/>
        </w:rPr>
        <w:t>- 3 laptopy z interfejsem do podłączenia do centrali;</w:t>
      </w:r>
    </w:p>
    <w:p w14:paraId="3CD999FE" w14:textId="77777777" w:rsidR="00EA686F" w:rsidRDefault="00EA686F" w:rsidP="00EA686F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iCs/>
          <w:color w:val="000000"/>
        </w:rPr>
      </w:pPr>
    </w:p>
    <w:p w14:paraId="02F56857" w14:textId="77777777" w:rsidR="00EA686F" w:rsidRPr="004F2775" w:rsidRDefault="00EA686F" w:rsidP="00EA686F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iCs/>
          <w:color w:val="000000"/>
        </w:rPr>
      </w:pPr>
      <w:r w:rsidRPr="004F2775">
        <w:rPr>
          <w:rFonts w:ascii="Arial" w:hAnsi="Arial" w:cs="Arial"/>
        </w:rPr>
        <w:t xml:space="preserve">UWAGA!!!! Dla wykazania spełniania warunku opisanego </w:t>
      </w:r>
      <w:r>
        <w:rPr>
          <w:rFonts w:ascii="Arial" w:hAnsi="Arial" w:cs="Arial"/>
        </w:rPr>
        <w:t>powyżej Wykonawca</w:t>
      </w:r>
      <w:r w:rsidRPr="004F2775">
        <w:rPr>
          <w:rFonts w:ascii="Arial" w:hAnsi="Arial" w:cs="Arial"/>
        </w:rPr>
        <w:t xml:space="preserve"> może polegać na zdolnościach technicznych oddanych do dyspozycji przez inne podmioty. Wykonawca jest zobowiązany do złożenia zobowiązania podmiotu trzeciego w który w sposób jednoznaczny określać będzie jakie usługi oraz sposób udostępniania zasobów, przedmiot zamówienia</w:t>
      </w:r>
      <w:r>
        <w:rPr>
          <w:rFonts w:ascii="Arial" w:hAnsi="Arial" w:cs="Arial"/>
        </w:rPr>
        <w:t xml:space="preserve"> (wzór zobowiązania stanowi załącznik nr 11 do warunków przetargu)</w:t>
      </w:r>
    </w:p>
    <w:p w14:paraId="1BB07486" w14:textId="77777777" w:rsidR="00EA686F" w:rsidRDefault="00EA686F" w:rsidP="00EA686F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iCs/>
          <w:color w:val="000000"/>
        </w:rPr>
      </w:pPr>
    </w:p>
    <w:p w14:paraId="5B7304E2" w14:textId="77777777" w:rsidR="00EA686F" w:rsidRDefault="00EA686F" w:rsidP="00EA686F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iCs/>
          <w:color w:val="000000"/>
        </w:rPr>
      </w:pPr>
    </w:p>
    <w:p w14:paraId="668F3887" w14:textId="77777777" w:rsidR="00EA686F" w:rsidRDefault="00EA686F" w:rsidP="00EA686F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iCs/>
          <w:color w:val="000000"/>
        </w:rPr>
      </w:pPr>
    </w:p>
    <w:p w14:paraId="1F787880" w14:textId="77777777" w:rsidR="00EA686F" w:rsidRPr="00EE2D43" w:rsidRDefault="00EA686F" w:rsidP="00EA686F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iCs/>
          <w:color w:val="000000"/>
        </w:rPr>
      </w:pPr>
    </w:p>
    <w:p w14:paraId="6BB377BA" w14:textId="77777777" w:rsidR="00EA686F" w:rsidRPr="00691C83" w:rsidRDefault="00EA686F" w:rsidP="00EA686F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</w:pPr>
      <w:r w:rsidRPr="00691C83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5F05015F" w14:textId="77777777" w:rsidR="00EA686F" w:rsidRPr="00EE2D43" w:rsidRDefault="00EA686F" w:rsidP="00EA686F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5E127B71" w14:textId="77777777" w:rsidR="00EA686F" w:rsidRDefault="00EA686F" w:rsidP="00EA686F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06168767" w14:textId="77777777" w:rsidR="00EA686F" w:rsidRDefault="00EA686F" w:rsidP="00EA686F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29553CBB" w14:textId="77777777" w:rsidR="00EA686F" w:rsidRDefault="00EA686F" w:rsidP="00EA686F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4607A242" w14:textId="77777777" w:rsidR="00EA686F" w:rsidRDefault="00EA686F" w:rsidP="00EA686F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2DE88D07" w14:textId="77777777" w:rsidR="00EA686F" w:rsidRDefault="00EA686F" w:rsidP="00EA686F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4D771138" w14:textId="77777777" w:rsidR="00EA686F" w:rsidRDefault="00EA686F" w:rsidP="00EA686F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6BDC7CB7" w14:textId="77777777" w:rsidR="00EA686F" w:rsidRDefault="00EA686F" w:rsidP="00EA686F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04A95D7D" w14:textId="77777777" w:rsidR="00EA686F" w:rsidRDefault="00EA686F" w:rsidP="00EA686F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172DD0CB" w14:textId="77777777" w:rsidR="008D5500" w:rsidRDefault="008D5500"/>
    <w:sectPr w:rsidR="008D55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86F"/>
    <w:rsid w:val="0003182E"/>
    <w:rsid w:val="000A67F0"/>
    <w:rsid w:val="008D5500"/>
    <w:rsid w:val="009A6572"/>
    <w:rsid w:val="00A802FD"/>
    <w:rsid w:val="00EA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74392"/>
  <w15:chartTrackingRefBased/>
  <w15:docId w15:val="{FE236335-9F35-41D2-B3D8-07C0FA21E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86F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68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68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A686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686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A686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A686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A686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A686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A686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A68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68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A68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686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A686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A686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A686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A686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A686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A68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A68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686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A68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A686F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A686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A686F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A686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A68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A686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A686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2227</Characters>
  <Application>Microsoft Office Word</Application>
  <DocSecurity>0</DocSecurity>
  <Lines>18</Lines>
  <Paragraphs>5</Paragraphs>
  <ScaleCrop>false</ScaleCrop>
  <Company>MON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Sępka Małgorzata</dc:creator>
  <cp:keywords/>
  <dc:description/>
  <cp:lastModifiedBy>Sępka Małgorzata</cp:lastModifiedBy>
  <cp:revision>1</cp:revision>
  <dcterms:created xsi:type="dcterms:W3CDTF">2025-11-24T11:23:00Z</dcterms:created>
  <dcterms:modified xsi:type="dcterms:W3CDTF">2025-11-24T11:24:00Z</dcterms:modified>
</cp:coreProperties>
</file>